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7E7129" w:rsidRPr="0044195C" w:rsidTr="00B8207F">
        <w:tc>
          <w:tcPr>
            <w:tcW w:w="9462" w:type="dxa"/>
            <w:gridSpan w:val="4"/>
            <w:hideMark/>
          </w:tcPr>
          <w:p w:rsidR="007E7129" w:rsidRPr="00885A2F" w:rsidRDefault="007E7129" w:rsidP="007E7129">
            <w:pPr>
              <w:pStyle w:val="2"/>
              <w:rPr>
                <w:b w:val="0"/>
                <w:i/>
                <w:shadow/>
              </w:rPr>
            </w:pPr>
            <w:r w:rsidRPr="00885A2F">
              <w:rPr>
                <w:shadow/>
              </w:rPr>
              <w:t>ТЕРРИТОРИАЛЬНАЯ ИЗБИРАТЕЛЬНАЯ КОМИССИЯ</w:t>
            </w:r>
          </w:p>
          <w:p w:rsidR="007E7129" w:rsidRPr="00885A2F" w:rsidRDefault="007E7129" w:rsidP="004C1329">
            <w:pPr>
              <w:jc w:val="center"/>
              <w:rPr>
                <w:b/>
                <w:shadow/>
              </w:rPr>
            </w:pPr>
            <w:r w:rsidRPr="00885A2F">
              <w:rPr>
                <w:b/>
                <w:shadow/>
              </w:rPr>
              <w:t>ЛЕ</w:t>
            </w:r>
            <w:r w:rsidR="004C1329">
              <w:rPr>
                <w:b/>
                <w:shadow/>
              </w:rPr>
              <w:t xml:space="preserve">В-ТОЛСТОВСКОГО </w:t>
            </w:r>
            <w:r w:rsidRPr="00885A2F">
              <w:rPr>
                <w:b/>
                <w:shadow/>
              </w:rPr>
              <w:t>РАЙОНА</w:t>
            </w:r>
          </w:p>
        </w:tc>
      </w:tr>
      <w:tr w:rsidR="007E7129" w:rsidRPr="0044195C" w:rsidTr="00B8207F">
        <w:tc>
          <w:tcPr>
            <w:tcW w:w="9462" w:type="dxa"/>
            <w:gridSpan w:val="4"/>
          </w:tcPr>
          <w:p w:rsidR="007E7129" w:rsidRPr="00885A2F" w:rsidRDefault="007E7129" w:rsidP="007E7129">
            <w:pPr>
              <w:jc w:val="center"/>
              <w:rPr>
                <w:b/>
                <w:shadow/>
              </w:rPr>
            </w:pPr>
          </w:p>
        </w:tc>
      </w:tr>
      <w:tr w:rsidR="007E7129" w:rsidRPr="0044195C" w:rsidTr="00B8207F">
        <w:tc>
          <w:tcPr>
            <w:tcW w:w="9462" w:type="dxa"/>
            <w:gridSpan w:val="4"/>
            <w:hideMark/>
          </w:tcPr>
          <w:p w:rsidR="007E7129" w:rsidRPr="00885A2F" w:rsidRDefault="007E7129" w:rsidP="007E7129">
            <w:pPr>
              <w:pStyle w:val="2"/>
              <w:rPr>
                <w:b w:val="0"/>
                <w:i/>
                <w:shadow/>
              </w:rPr>
            </w:pPr>
            <w:r w:rsidRPr="00885A2F">
              <w:rPr>
                <w:shadow/>
              </w:rPr>
              <w:t>ПОСТАНОВЛЕНИЕ</w:t>
            </w:r>
          </w:p>
        </w:tc>
      </w:tr>
      <w:tr w:rsidR="007E7129" w:rsidRPr="0044195C" w:rsidTr="00B8207F">
        <w:tc>
          <w:tcPr>
            <w:tcW w:w="9462" w:type="dxa"/>
            <w:gridSpan w:val="4"/>
          </w:tcPr>
          <w:p w:rsidR="007E7129" w:rsidRPr="00BE3AE7" w:rsidRDefault="007E7129" w:rsidP="00B8207F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7E7129" w:rsidRPr="0044195C" w:rsidTr="00B8207F">
        <w:tc>
          <w:tcPr>
            <w:tcW w:w="4405" w:type="dxa"/>
            <w:gridSpan w:val="2"/>
            <w:hideMark/>
          </w:tcPr>
          <w:p w:rsidR="007E7129" w:rsidRPr="007E7129" w:rsidRDefault="007E7129" w:rsidP="004C1329">
            <w:pPr>
              <w:jc w:val="both"/>
              <w:rPr>
                <w:bCs/>
                <w:sz w:val="28"/>
                <w:szCs w:val="28"/>
              </w:rPr>
            </w:pPr>
            <w:r w:rsidRPr="007E7129">
              <w:rPr>
                <w:bCs/>
                <w:sz w:val="28"/>
                <w:szCs w:val="28"/>
              </w:rPr>
              <w:t>2</w:t>
            </w:r>
            <w:r w:rsidR="004C1329">
              <w:rPr>
                <w:bCs/>
                <w:sz w:val="28"/>
                <w:szCs w:val="28"/>
                <w:lang w:val="en-US"/>
              </w:rPr>
              <w:t>1</w:t>
            </w:r>
            <w:r w:rsidR="00F84483">
              <w:rPr>
                <w:bCs/>
                <w:sz w:val="28"/>
                <w:szCs w:val="28"/>
              </w:rPr>
              <w:t xml:space="preserve"> </w:t>
            </w:r>
            <w:r w:rsidR="004C1329">
              <w:rPr>
                <w:bCs/>
                <w:sz w:val="28"/>
                <w:szCs w:val="28"/>
              </w:rPr>
              <w:t>марта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E7129">
              <w:rPr>
                <w:bCs/>
                <w:sz w:val="28"/>
                <w:szCs w:val="28"/>
              </w:rPr>
              <w:t>2025 года</w:t>
            </w:r>
          </w:p>
        </w:tc>
        <w:tc>
          <w:tcPr>
            <w:tcW w:w="5057" w:type="dxa"/>
            <w:gridSpan w:val="2"/>
            <w:hideMark/>
          </w:tcPr>
          <w:p w:rsidR="007E7129" w:rsidRPr="007E7129" w:rsidRDefault="007E7129" w:rsidP="004C1329">
            <w:pPr>
              <w:jc w:val="right"/>
              <w:rPr>
                <w:bCs/>
                <w:sz w:val="28"/>
                <w:szCs w:val="28"/>
              </w:rPr>
            </w:pPr>
            <w:r w:rsidRPr="007E7129">
              <w:rPr>
                <w:sz w:val="28"/>
                <w:szCs w:val="28"/>
              </w:rPr>
              <w:t>№</w:t>
            </w:r>
            <w:r w:rsidR="00F84483">
              <w:rPr>
                <w:sz w:val="28"/>
                <w:szCs w:val="28"/>
              </w:rPr>
              <w:t xml:space="preserve"> </w:t>
            </w:r>
            <w:r w:rsidR="004C1329">
              <w:rPr>
                <w:sz w:val="28"/>
                <w:szCs w:val="28"/>
              </w:rPr>
              <w:t>69</w:t>
            </w:r>
            <w:r w:rsidRPr="007E7129">
              <w:rPr>
                <w:sz w:val="28"/>
                <w:szCs w:val="28"/>
              </w:rPr>
              <w:t>/</w:t>
            </w:r>
            <w:r w:rsidR="004C1329">
              <w:rPr>
                <w:sz w:val="28"/>
                <w:szCs w:val="28"/>
              </w:rPr>
              <w:t>426</w:t>
            </w:r>
          </w:p>
        </w:tc>
      </w:tr>
      <w:tr w:rsidR="007E7129" w:rsidRPr="00A97CCC" w:rsidTr="00B8207F">
        <w:tc>
          <w:tcPr>
            <w:tcW w:w="3196" w:type="dxa"/>
          </w:tcPr>
          <w:p w:rsidR="007E7129" w:rsidRPr="00A97CCC" w:rsidRDefault="007E7129" w:rsidP="00B8207F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7E7129" w:rsidRPr="00A97CCC" w:rsidRDefault="007E7129" w:rsidP="00B8207F">
            <w:pPr>
              <w:rPr>
                <w:bCs/>
              </w:rPr>
            </w:pPr>
          </w:p>
        </w:tc>
        <w:tc>
          <w:tcPr>
            <w:tcW w:w="3698" w:type="dxa"/>
          </w:tcPr>
          <w:p w:rsidR="007E7129" w:rsidRPr="00A97CCC" w:rsidRDefault="007E7129" w:rsidP="00B8207F">
            <w:pPr>
              <w:rPr>
                <w:bCs/>
              </w:rPr>
            </w:pPr>
          </w:p>
        </w:tc>
      </w:tr>
      <w:tr w:rsidR="007E7129" w:rsidRPr="00A97CCC" w:rsidTr="00B8207F">
        <w:tc>
          <w:tcPr>
            <w:tcW w:w="3196" w:type="dxa"/>
          </w:tcPr>
          <w:p w:rsidR="007E7129" w:rsidRPr="00A97CCC" w:rsidRDefault="007E7129" w:rsidP="00B8207F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7E7129" w:rsidRPr="00BE3AE7" w:rsidRDefault="004C1329" w:rsidP="004C1329">
            <w:pPr>
              <w:jc w:val="center"/>
              <w:rPr>
                <w:bCs/>
              </w:rPr>
            </w:pPr>
            <w:r>
              <w:rPr>
                <w:bCs/>
              </w:rPr>
              <w:t>п</w:t>
            </w:r>
            <w:r w:rsidR="007E7129" w:rsidRPr="00BE3AE7">
              <w:rPr>
                <w:bCs/>
              </w:rPr>
              <w:t>.</w:t>
            </w:r>
            <w:r>
              <w:rPr>
                <w:bCs/>
              </w:rPr>
              <w:t>Лев Толстой</w:t>
            </w:r>
          </w:p>
        </w:tc>
        <w:tc>
          <w:tcPr>
            <w:tcW w:w="3698" w:type="dxa"/>
          </w:tcPr>
          <w:p w:rsidR="007E7129" w:rsidRPr="00A97CCC" w:rsidRDefault="007E7129" w:rsidP="00B8207F">
            <w:pPr>
              <w:rPr>
                <w:bCs/>
              </w:rPr>
            </w:pPr>
          </w:p>
        </w:tc>
      </w:tr>
    </w:tbl>
    <w:p w:rsidR="007E7129" w:rsidRDefault="007E7129" w:rsidP="007E7129">
      <w:pPr>
        <w:pStyle w:val="a3"/>
      </w:pPr>
    </w:p>
    <w:p w:rsidR="00E4383E" w:rsidRPr="00182B8D" w:rsidRDefault="00DA5D8D" w:rsidP="007E71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88" w:lineRule="auto"/>
        <w:jc w:val="center"/>
        <w:rPr>
          <w:b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</w:t>
      </w:r>
      <w:r w:rsidR="00B63C59" w:rsidRPr="00B63C59">
        <w:rPr>
          <w:b/>
          <w:bCs/>
          <w:color w:val="000000"/>
          <w:sz w:val="28"/>
          <w:szCs w:val="28"/>
        </w:rPr>
        <w:t>председателей, заместителей председателей и секретарей</w:t>
      </w:r>
      <w:r w:rsidR="00021EDB">
        <w:rPr>
          <w:b/>
          <w:bCs/>
          <w:color w:val="000000"/>
          <w:sz w:val="28"/>
          <w:szCs w:val="28"/>
        </w:rPr>
        <w:t xml:space="preserve"> участковых избирательных комиссий </w:t>
      </w:r>
      <w:r w:rsidR="00B63C59">
        <w:rPr>
          <w:b/>
          <w:bCs/>
          <w:color w:val="000000"/>
          <w:sz w:val="28"/>
          <w:szCs w:val="28"/>
        </w:rPr>
        <w:br/>
      </w:r>
      <w:r w:rsidR="00021EDB">
        <w:rPr>
          <w:b/>
          <w:bCs/>
          <w:color w:val="000000"/>
          <w:sz w:val="28"/>
          <w:szCs w:val="28"/>
        </w:rPr>
        <w:t>№№</w:t>
      </w:r>
      <w:r w:rsidR="000725FD">
        <w:rPr>
          <w:b/>
          <w:bCs/>
          <w:color w:val="000000"/>
          <w:sz w:val="28"/>
          <w:szCs w:val="28"/>
        </w:rPr>
        <w:t xml:space="preserve"> </w:t>
      </w:r>
      <w:r w:rsidR="007E7129">
        <w:rPr>
          <w:b/>
          <w:bCs/>
          <w:color w:val="000000"/>
          <w:sz w:val="28"/>
          <w:szCs w:val="28"/>
        </w:rPr>
        <w:t>1</w:t>
      </w:r>
      <w:r w:rsidR="004C1329">
        <w:rPr>
          <w:b/>
          <w:bCs/>
          <w:color w:val="000000"/>
          <w:sz w:val="28"/>
          <w:szCs w:val="28"/>
        </w:rPr>
        <w:t>3</w:t>
      </w:r>
      <w:r w:rsidR="000725FD">
        <w:rPr>
          <w:b/>
          <w:bCs/>
          <w:color w:val="000000"/>
          <w:sz w:val="28"/>
          <w:szCs w:val="28"/>
        </w:rPr>
        <w:t xml:space="preserve">-01 – </w:t>
      </w:r>
      <w:r w:rsidR="007E7129">
        <w:rPr>
          <w:b/>
          <w:bCs/>
          <w:color w:val="000000"/>
          <w:sz w:val="28"/>
          <w:szCs w:val="28"/>
        </w:rPr>
        <w:t>1</w:t>
      </w:r>
      <w:r w:rsidR="004C1329">
        <w:rPr>
          <w:b/>
          <w:bCs/>
          <w:color w:val="000000"/>
          <w:sz w:val="28"/>
          <w:szCs w:val="28"/>
        </w:rPr>
        <w:t>3</w:t>
      </w:r>
      <w:r w:rsidR="000725FD">
        <w:rPr>
          <w:b/>
          <w:bCs/>
          <w:color w:val="000000"/>
          <w:sz w:val="28"/>
          <w:szCs w:val="28"/>
        </w:rPr>
        <w:t>-</w:t>
      </w:r>
      <w:r w:rsidR="004C1329">
        <w:rPr>
          <w:b/>
          <w:bCs/>
          <w:color w:val="000000"/>
          <w:sz w:val="28"/>
          <w:szCs w:val="28"/>
        </w:rPr>
        <w:t>2</w:t>
      </w:r>
      <w:r w:rsidR="007E7129">
        <w:rPr>
          <w:b/>
          <w:bCs/>
          <w:color w:val="000000"/>
          <w:sz w:val="28"/>
          <w:szCs w:val="28"/>
        </w:rPr>
        <w:t>6</w:t>
      </w:r>
      <w:r w:rsidRPr="00DA5D8D">
        <w:rPr>
          <w:b/>
          <w:bCs/>
          <w:color w:val="000000"/>
          <w:szCs w:val="28"/>
        </w:rPr>
        <w:t xml:space="preserve"> </w:t>
      </w:r>
      <w:r w:rsidR="0009368C">
        <w:rPr>
          <w:b/>
          <w:bCs/>
          <w:color w:val="000000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 xml:space="preserve">по </w:t>
      </w:r>
      <w:r w:rsidR="00106730">
        <w:rPr>
          <w:b/>
          <w:sz w:val="28"/>
          <w:szCs w:val="28"/>
        </w:rPr>
        <w:t xml:space="preserve">программе </w:t>
      </w:r>
      <w:r w:rsidR="00E4383E">
        <w:rPr>
          <w:b/>
          <w:sz w:val="28"/>
          <w:szCs w:val="28"/>
        </w:rPr>
        <w:t>«</w:t>
      </w:r>
      <w:r w:rsidR="00E4383E"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 w:rsidR="00E4383E">
        <w:rPr>
          <w:b/>
          <w:sz w:val="28"/>
          <w:szCs w:val="28"/>
        </w:rPr>
        <w:t xml:space="preserve">выборов </w:t>
      </w:r>
      <w:bookmarkStart w:id="0" w:name="_Hlk184371271"/>
      <w:r w:rsidR="00E4383E">
        <w:rPr>
          <w:b/>
          <w:sz w:val="28"/>
          <w:szCs w:val="28"/>
        </w:rPr>
        <w:t>депутатов представительных органов муниципальных образований в Липецкой области</w:t>
      </w:r>
      <w:bookmarkEnd w:id="0"/>
      <w:r w:rsidR="00E4383E" w:rsidRPr="00182B8D">
        <w:rPr>
          <w:b/>
          <w:sz w:val="28"/>
          <w:szCs w:val="28"/>
        </w:rPr>
        <w:t>»</w:t>
      </w:r>
    </w:p>
    <w:p w:rsidR="00106730" w:rsidRDefault="00106730" w:rsidP="007E7129">
      <w:pPr>
        <w:spacing w:line="288" w:lineRule="auto"/>
        <w:jc w:val="center"/>
        <w:rPr>
          <w:b/>
        </w:rPr>
      </w:pPr>
    </w:p>
    <w:p w:rsidR="004C1329" w:rsidRPr="004C1329" w:rsidRDefault="00021EDB" w:rsidP="004C1329">
      <w:pPr>
        <w:ind w:left="360" w:firstLine="774"/>
        <w:jc w:val="both"/>
        <w:rPr>
          <w:sz w:val="28"/>
          <w:szCs w:val="28"/>
        </w:rPr>
      </w:pPr>
      <w:r w:rsidRPr="004C1329">
        <w:rPr>
          <w:sz w:val="28"/>
          <w:szCs w:val="28"/>
        </w:rPr>
        <w:t>В целях повышения уровня профессиональной подготовки членов участковых избирательных комиссий с правом решающего голоса, резерва составов участковых избирательных комиссий</w:t>
      </w:r>
      <w:r w:rsidR="00AF3BD1" w:rsidRPr="00AF3BD1">
        <w:t xml:space="preserve"> </w:t>
      </w:r>
      <w:r w:rsidR="00AF3BD1" w:rsidRPr="004C1329">
        <w:rPr>
          <w:sz w:val="28"/>
          <w:szCs w:val="28"/>
        </w:rPr>
        <w:t xml:space="preserve">по вопросам подготовки и проведения </w:t>
      </w:r>
      <w:r w:rsidR="004C1329">
        <w:rPr>
          <w:sz w:val="28"/>
          <w:szCs w:val="28"/>
        </w:rPr>
        <w:t>в</w:t>
      </w:r>
      <w:r w:rsidR="004C1329" w:rsidRPr="004C1329">
        <w:rPr>
          <w:sz w:val="28"/>
          <w:szCs w:val="28"/>
        </w:rPr>
        <w:t>ыбор</w:t>
      </w:r>
      <w:r w:rsidR="004C1329">
        <w:rPr>
          <w:sz w:val="28"/>
          <w:szCs w:val="28"/>
        </w:rPr>
        <w:t>ов</w:t>
      </w:r>
      <w:r w:rsidR="004C1329" w:rsidRPr="004C1329">
        <w:rPr>
          <w:sz w:val="28"/>
          <w:szCs w:val="28"/>
        </w:rPr>
        <w:t xml:space="preserve"> депутатов Совета депутатов сельского поселения Гагаринский сельсовет Лев-Толстовского муниципального района Липецкой области Российской Федерации седьмого созыва по единому семимандатному избирательному округу №1</w:t>
      </w:r>
      <w:r w:rsidR="004C1329">
        <w:rPr>
          <w:sz w:val="28"/>
          <w:szCs w:val="28"/>
        </w:rPr>
        <w:t>,</w:t>
      </w:r>
      <w:r w:rsidR="004C1329" w:rsidRPr="004C1329">
        <w:rPr>
          <w:sz w:val="28"/>
          <w:szCs w:val="28"/>
        </w:rPr>
        <w:t xml:space="preserve"> депутатов Совета депутатов сельского поселения Домачевский сельсовет Лев-Толстовского муниципального района Липецкой области Российской Федерации седьмого созыва по единому семимандатному избирательному округу №1</w:t>
      </w:r>
      <w:r w:rsidR="004C1329">
        <w:rPr>
          <w:sz w:val="28"/>
          <w:szCs w:val="28"/>
        </w:rPr>
        <w:t>,</w:t>
      </w:r>
      <w:r w:rsidR="004C1329" w:rsidRPr="004C1329">
        <w:rPr>
          <w:sz w:val="28"/>
          <w:szCs w:val="28"/>
        </w:rPr>
        <w:t xml:space="preserve"> депутатов Совета депутатов сельского поселения Знаменский сельсовет Лев-Толстовского муниципального района Липецкой области Российской Федерации седьмого созыва по единому десятимандатному избирательному округу №1</w:t>
      </w:r>
      <w:r w:rsidR="004C1329">
        <w:rPr>
          <w:sz w:val="28"/>
          <w:szCs w:val="28"/>
        </w:rPr>
        <w:t xml:space="preserve">, </w:t>
      </w:r>
      <w:r w:rsidR="004C1329" w:rsidRPr="004C1329">
        <w:rPr>
          <w:sz w:val="28"/>
          <w:szCs w:val="28"/>
        </w:rPr>
        <w:t>депутатов Совета депутатов сельского поселения Лев-Толстовский сельсовет Лев-Толстовского муниципального района Липецкой области Российской Федерации пятого созыва по единому десятимандатному избирательному округу №1</w:t>
      </w:r>
      <w:r w:rsidR="004C1329">
        <w:rPr>
          <w:sz w:val="28"/>
          <w:szCs w:val="28"/>
        </w:rPr>
        <w:t>,</w:t>
      </w:r>
      <w:r w:rsidR="004C1329" w:rsidRPr="004C1329">
        <w:rPr>
          <w:sz w:val="28"/>
          <w:szCs w:val="28"/>
        </w:rPr>
        <w:t xml:space="preserve"> депутатов Совета депутатов сельского поселения Октябрьский сельсовет Лев-Толстовского муниципального района Липецкой области Российской Федерации седьмого созыва по единому десятимандатному избирательному округу №1</w:t>
      </w:r>
      <w:r w:rsidR="004C1329">
        <w:rPr>
          <w:sz w:val="28"/>
          <w:szCs w:val="28"/>
        </w:rPr>
        <w:t>,</w:t>
      </w:r>
      <w:r w:rsidR="004C1329" w:rsidRPr="004C1329">
        <w:rPr>
          <w:sz w:val="28"/>
          <w:szCs w:val="28"/>
        </w:rPr>
        <w:t xml:space="preserve"> депутатов Совета депутатов сельского поселения Остро-Каменский сельсовет Лев-Толстовского муниципального района Липецкой области Российской Федерации седьмого созыва по единому десятимандатному избирательному округу №1</w:t>
      </w:r>
      <w:r w:rsidR="004C1329">
        <w:rPr>
          <w:sz w:val="28"/>
          <w:szCs w:val="28"/>
        </w:rPr>
        <w:t>,</w:t>
      </w:r>
      <w:r w:rsidR="004C1329" w:rsidRPr="004C1329">
        <w:rPr>
          <w:sz w:val="28"/>
          <w:szCs w:val="28"/>
        </w:rPr>
        <w:t xml:space="preserve"> депутатов Совета депутатов сельского поселения Троицкий сельсовет Лев-Толстовского муниципального района Липецкой области Российской Федерации седьмого созыва по единому семимандатному избирательному округу №1</w:t>
      </w:r>
      <w:r w:rsidR="004C1329">
        <w:rPr>
          <w:sz w:val="28"/>
          <w:szCs w:val="28"/>
        </w:rPr>
        <w:t>,</w:t>
      </w:r>
      <w:r w:rsidR="004C1329" w:rsidRPr="004C1329">
        <w:rPr>
          <w:sz w:val="28"/>
          <w:szCs w:val="28"/>
        </w:rPr>
        <w:t xml:space="preserve"> депутатов Совета депутатов сельского поселения Топовский сельсовет Лев-Толстовского муниципального района Липецкой области Российской Федерации седьмого созыва по единому семимандатному избирательному округу №1</w:t>
      </w:r>
    </w:p>
    <w:p w:rsidR="00DA5D8D" w:rsidRDefault="000725FD" w:rsidP="007E7129">
      <w:pPr>
        <w:pStyle w:val="a5"/>
        <w:spacing w:line="288" w:lineRule="auto"/>
        <w:ind w:firstLine="567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</w:rPr>
        <w:lastRenderedPageBreak/>
        <w:t xml:space="preserve">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r w:rsidR="004C1329">
        <w:rPr>
          <w:color w:val="000000"/>
          <w:sz w:val="28"/>
        </w:rPr>
        <w:t>Лев-Толстовского</w:t>
      </w:r>
      <w:r>
        <w:rPr>
          <w:color w:val="000000"/>
          <w:sz w:val="28"/>
        </w:rPr>
        <w:t xml:space="preserve"> района</w:t>
      </w:r>
      <w:r w:rsidR="00DA5D8D">
        <w:rPr>
          <w:color w:val="000000"/>
          <w:sz w:val="28"/>
        </w:rPr>
        <w:t xml:space="preserve">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:rsidR="00021EDB" w:rsidRDefault="00E4383E" w:rsidP="007E71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021EDB"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="00021EDB" w:rsidRPr="00021EDB">
        <w:rPr>
          <w:color w:val="000000"/>
          <w:sz w:val="28"/>
          <w:szCs w:val="28"/>
        </w:rPr>
        <w:t xml:space="preserve">программе </w:t>
      </w:r>
      <w:r w:rsidRPr="00E4383E">
        <w:rPr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  <w:r>
        <w:rPr>
          <w:bCs/>
          <w:sz w:val="28"/>
          <w:szCs w:val="28"/>
        </w:rPr>
        <w:t>.</w:t>
      </w:r>
    </w:p>
    <w:p w:rsidR="00DA5D8D" w:rsidRPr="00DC1A79" w:rsidRDefault="00021EDB" w:rsidP="007E7129">
      <w:pPr>
        <w:autoSpaceDE w:val="0"/>
        <w:autoSpaceDN w:val="0"/>
        <w:adjustRightInd w:val="0"/>
        <w:spacing w:line="288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:rsidR="00DA5D8D" w:rsidRPr="00AF3BD1" w:rsidRDefault="00021EDB" w:rsidP="007E7129">
      <w:pPr>
        <w:autoSpaceDE w:val="0"/>
        <w:autoSpaceDN w:val="0"/>
        <w:adjustRightInd w:val="0"/>
        <w:spacing w:line="288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3</w:t>
      </w:r>
      <w:r w:rsidR="00DA5D8D">
        <w:rPr>
          <w:color w:val="000000"/>
          <w:sz w:val="28"/>
          <w:szCs w:val="28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4C1329">
        <w:rPr>
          <w:color w:val="000000"/>
          <w:sz w:val="28"/>
          <w:szCs w:val="28"/>
        </w:rPr>
        <w:t>Лев-Толстовского</w:t>
      </w:r>
      <w:r w:rsidR="000725FD">
        <w:rPr>
          <w:color w:val="000000"/>
          <w:sz w:val="28"/>
          <w:szCs w:val="28"/>
        </w:rPr>
        <w:t xml:space="preserve"> района </w:t>
      </w:r>
      <w:r w:rsidR="004C1329">
        <w:rPr>
          <w:color w:val="000000"/>
          <w:sz w:val="28"/>
          <w:szCs w:val="28"/>
        </w:rPr>
        <w:t>Ширнину Е.А.</w:t>
      </w:r>
    </w:p>
    <w:p w:rsidR="00E4383E" w:rsidRDefault="00E4383E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4C1329" w:rsidRPr="000B34CB" w:rsidTr="00B8207F">
        <w:tc>
          <w:tcPr>
            <w:tcW w:w="7479" w:type="dxa"/>
          </w:tcPr>
          <w:p w:rsidR="007E7129" w:rsidRPr="004C1329" w:rsidRDefault="007E7129" w:rsidP="00B8207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C1329">
              <w:rPr>
                <w:b/>
              </w:rPr>
              <w:t>Председатель территориальной</w:t>
            </w:r>
          </w:p>
          <w:p w:rsidR="007E7129" w:rsidRPr="004C1329" w:rsidRDefault="007E7129" w:rsidP="00B8207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C1329">
              <w:rPr>
                <w:b/>
              </w:rPr>
              <w:t xml:space="preserve">избирательной комиссии   </w:t>
            </w:r>
          </w:p>
          <w:p w:rsidR="007E7129" w:rsidRPr="004C1329" w:rsidRDefault="004C1329" w:rsidP="00B8207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C1329">
              <w:rPr>
                <w:b/>
              </w:rPr>
              <w:t>Лев-Толстовского</w:t>
            </w:r>
            <w:r w:rsidR="007E7129" w:rsidRPr="004C1329">
              <w:rPr>
                <w:b/>
              </w:rPr>
              <w:t xml:space="preserve"> района</w:t>
            </w:r>
            <w:r w:rsidR="007E7129" w:rsidRPr="004C1329">
              <w:rPr>
                <w:b/>
              </w:rPr>
              <w:tab/>
              <w:t xml:space="preserve">                                                                 </w:t>
            </w:r>
          </w:p>
          <w:p w:rsidR="007E7129" w:rsidRPr="004C1329" w:rsidRDefault="007E7129" w:rsidP="00B8207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7E7129" w:rsidRPr="004C1329" w:rsidRDefault="007E7129" w:rsidP="00B8207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C1329">
              <w:rPr>
                <w:b/>
              </w:rPr>
              <w:t>Секретарь территориальной</w:t>
            </w:r>
          </w:p>
          <w:p w:rsidR="007E7129" w:rsidRPr="004C1329" w:rsidRDefault="007E7129" w:rsidP="00B8207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C1329">
              <w:rPr>
                <w:b/>
              </w:rPr>
              <w:t>избирательной комиссии</w:t>
            </w:r>
            <w:r w:rsidRPr="004C1329">
              <w:rPr>
                <w:b/>
              </w:rPr>
              <w:tab/>
            </w:r>
          </w:p>
          <w:p w:rsidR="007E7129" w:rsidRPr="004C1329" w:rsidRDefault="004C1329" w:rsidP="00B8207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C1329">
              <w:rPr>
                <w:b/>
              </w:rPr>
              <w:t>Лев-Толстовского</w:t>
            </w:r>
            <w:r w:rsidR="007E7129" w:rsidRPr="004C1329">
              <w:rPr>
                <w:b/>
              </w:rPr>
              <w:t xml:space="preserve"> района</w:t>
            </w:r>
            <w:r w:rsidR="007E7129" w:rsidRPr="004C1329">
              <w:rPr>
                <w:b/>
              </w:rPr>
              <w:tab/>
            </w:r>
          </w:p>
        </w:tc>
        <w:tc>
          <w:tcPr>
            <w:tcW w:w="2127" w:type="dxa"/>
          </w:tcPr>
          <w:p w:rsidR="007E7129" w:rsidRPr="004C1329" w:rsidRDefault="007E7129" w:rsidP="00B820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7129" w:rsidRPr="004C1329" w:rsidRDefault="007E7129" w:rsidP="00B820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7129" w:rsidRPr="004C1329" w:rsidRDefault="004C1329" w:rsidP="00B820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329">
              <w:rPr>
                <w:rFonts w:ascii="Times New Roman" w:hAnsi="Times New Roman" w:cs="Times New Roman"/>
                <w:b/>
                <w:sz w:val="24"/>
                <w:szCs w:val="24"/>
              </w:rPr>
              <w:t>Е.А. Ширнина</w:t>
            </w:r>
          </w:p>
          <w:p w:rsidR="007E7129" w:rsidRPr="004C1329" w:rsidRDefault="007E7129" w:rsidP="00B820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7129" w:rsidRPr="004C1329" w:rsidRDefault="007E7129" w:rsidP="00B820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7129" w:rsidRPr="004C1329" w:rsidRDefault="007E7129" w:rsidP="00B820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7129" w:rsidRPr="004C1329" w:rsidRDefault="004C1329" w:rsidP="004C132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329">
              <w:rPr>
                <w:rFonts w:ascii="Times New Roman" w:hAnsi="Times New Roman" w:cs="Times New Roman"/>
                <w:b/>
                <w:sz w:val="24"/>
                <w:szCs w:val="24"/>
              </w:rPr>
              <w:t>В.Н. Архипкина</w:t>
            </w:r>
          </w:p>
        </w:tc>
      </w:tr>
    </w:tbl>
    <w:p w:rsidR="007E7129" w:rsidRDefault="007E7129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E7129" w:rsidRDefault="007E7129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DA5D8D" w:rsidRDefault="00AF3BD1" w:rsidP="00EF6CCF">
      <w:pPr>
        <w:pStyle w:val="a3"/>
        <w:jc w:val="left"/>
        <w:rPr>
          <w:sz w:val="24"/>
          <w:szCs w:val="24"/>
        </w:rPr>
        <w:sectPr w:rsidR="00DA5D8D" w:rsidSect="007E7129">
          <w:headerReference w:type="default" r:id="rId8"/>
          <w:pgSz w:w="11907" w:h="16840" w:code="9"/>
          <w:pgMar w:top="851" w:right="851" w:bottom="567" w:left="1418" w:header="720" w:footer="720" w:gutter="0"/>
          <w:cols w:space="720"/>
          <w:titlePg/>
          <w:docGrid w:linePitch="326"/>
        </w:sectPr>
      </w:pPr>
      <w:r>
        <w:rPr>
          <w:sz w:val="24"/>
          <w:szCs w:val="24"/>
        </w:rPr>
        <w:t xml:space="preserve"> </w:t>
      </w:r>
    </w:p>
    <w:p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:rsidR="00F95482" w:rsidRPr="00160CE6" w:rsidRDefault="00F95482" w:rsidP="007E7129">
      <w:pPr>
        <w:pStyle w:val="a3"/>
        <w:ind w:left="9923"/>
        <w:jc w:val="center"/>
        <w:rPr>
          <w:sz w:val="18"/>
          <w:szCs w:val="18"/>
        </w:rPr>
      </w:pPr>
      <w:r w:rsidRPr="00160CE6">
        <w:rPr>
          <w:sz w:val="18"/>
          <w:szCs w:val="18"/>
        </w:rPr>
        <w:t>УТВЕРЖДЕН</w:t>
      </w:r>
    </w:p>
    <w:p w:rsidR="00EE17DC" w:rsidRPr="00160CE6" w:rsidRDefault="00F95482" w:rsidP="007E7129">
      <w:pPr>
        <w:pStyle w:val="a3"/>
        <w:ind w:left="9923"/>
        <w:jc w:val="center"/>
        <w:rPr>
          <w:sz w:val="18"/>
          <w:szCs w:val="18"/>
        </w:rPr>
      </w:pPr>
      <w:r w:rsidRPr="00160CE6">
        <w:rPr>
          <w:sz w:val="18"/>
          <w:szCs w:val="18"/>
        </w:rPr>
        <w:t xml:space="preserve">постановлением </w:t>
      </w:r>
      <w:r w:rsidR="00B93C05" w:rsidRPr="00160CE6">
        <w:rPr>
          <w:sz w:val="18"/>
          <w:szCs w:val="18"/>
        </w:rPr>
        <w:t>территориальной</w:t>
      </w:r>
      <w:r w:rsidR="00160CE6">
        <w:rPr>
          <w:sz w:val="18"/>
          <w:szCs w:val="18"/>
        </w:rPr>
        <w:t xml:space="preserve"> </w:t>
      </w:r>
      <w:r w:rsidRPr="00160CE6">
        <w:rPr>
          <w:sz w:val="18"/>
          <w:szCs w:val="18"/>
        </w:rPr>
        <w:t>избирательной</w:t>
      </w:r>
      <w:r w:rsidR="00B93C05" w:rsidRPr="00160CE6">
        <w:rPr>
          <w:sz w:val="18"/>
          <w:szCs w:val="18"/>
        </w:rPr>
        <w:t xml:space="preserve"> </w:t>
      </w:r>
      <w:r w:rsidRPr="00160CE6">
        <w:rPr>
          <w:sz w:val="18"/>
          <w:szCs w:val="18"/>
        </w:rPr>
        <w:t>комиссии</w:t>
      </w:r>
      <w:r w:rsidR="00B93C05" w:rsidRPr="00160CE6">
        <w:rPr>
          <w:sz w:val="18"/>
          <w:szCs w:val="18"/>
        </w:rPr>
        <w:t xml:space="preserve"> </w:t>
      </w:r>
      <w:r w:rsidR="004C1329">
        <w:rPr>
          <w:sz w:val="18"/>
          <w:szCs w:val="18"/>
        </w:rPr>
        <w:t>Лев-Толстовского</w:t>
      </w:r>
      <w:r w:rsidR="000725FD" w:rsidRPr="00160CE6">
        <w:rPr>
          <w:sz w:val="18"/>
          <w:szCs w:val="18"/>
        </w:rPr>
        <w:t xml:space="preserve"> района от </w:t>
      </w:r>
      <w:r w:rsidR="00F84483">
        <w:rPr>
          <w:sz w:val="18"/>
          <w:szCs w:val="18"/>
        </w:rPr>
        <w:t>2</w:t>
      </w:r>
      <w:r w:rsidR="004C1329">
        <w:rPr>
          <w:sz w:val="18"/>
          <w:szCs w:val="18"/>
        </w:rPr>
        <w:t>1</w:t>
      </w:r>
      <w:r w:rsidR="00F84483">
        <w:rPr>
          <w:sz w:val="18"/>
          <w:szCs w:val="18"/>
        </w:rPr>
        <w:t>.0</w:t>
      </w:r>
      <w:r w:rsidR="004C1329">
        <w:rPr>
          <w:sz w:val="18"/>
          <w:szCs w:val="18"/>
        </w:rPr>
        <w:t>3</w:t>
      </w:r>
      <w:r w:rsidR="000725FD" w:rsidRPr="00160CE6">
        <w:rPr>
          <w:sz w:val="18"/>
          <w:szCs w:val="18"/>
        </w:rPr>
        <w:t xml:space="preserve">.2025 года № </w:t>
      </w:r>
      <w:r w:rsidR="004C1329">
        <w:rPr>
          <w:sz w:val="18"/>
          <w:szCs w:val="18"/>
        </w:rPr>
        <w:t>69</w:t>
      </w:r>
      <w:r w:rsidR="000725FD" w:rsidRPr="00160CE6">
        <w:rPr>
          <w:sz w:val="18"/>
          <w:szCs w:val="18"/>
        </w:rPr>
        <w:t>/</w:t>
      </w:r>
      <w:r w:rsidR="004C1329">
        <w:rPr>
          <w:sz w:val="18"/>
          <w:szCs w:val="18"/>
        </w:rPr>
        <w:t>426</w:t>
      </w:r>
    </w:p>
    <w:p w:rsidR="00021EDB" w:rsidRDefault="00021EDB">
      <w:pPr>
        <w:jc w:val="right"/>
      </w:pPr>
    </w:p>
    <w:p w:rsidR="00021EDB" w:rsidRPr="00A26A21" w:rsidRDefault="00021EDB" w:rsidP="00E4383E">
      <w:pPr>
        <w:jc w:val="center"/>
        <w:rPr>
          <w:b/>
          <w:sz w:val="28"/>
          <w:szCs w:val="28"/>
        </w:rPr>
      </w:pPr>
      <w:r w:rsidRPr="00A26A21">
        <w:rPr>
          <w:b/>
          <w:sz w:val="28"/>
          <w:szCs w:val="28"/>
        </w:rPr>
        <w:t xml:space="preserve">График </w:t>
      </w:r>
    </w:p>
    <w:p w:rsidR="00021EDB" w:rsidRPr="00A26A21" w:rsidRDefault="00021EDB" w:rsidP="00E4383E">
      <w:pPr>
        <w:jc w:val="center"/>
        <w:rPr>
          <w:b/>
          <w:sz w:val="28"/>
          <w:szCs w:val="28"/>
        </w:rPr>
      </w:pPr>
      <w:r w:rsidRPr="00A26A21">
        <w:rPr>
          <w:b/>
          <w:sz w:val="28"/>
          <w:szCs w:val="28"/>
        </w:rPr>
        <w:t>проведения обучения председателей, заместителей председателей и секретарей</w:t>
      </w:r>
    </w:p>
    <w:p w:rsidR="00E4383E" w:rsidRPr="00A26A21" w:rsidRDefault="00021EDB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6A21">
        <w:rPr>
          <w:b/>
          <w:sz w:val="28"/>
          <w:szCs w:val="28"/>
        </w:rPr>
        <w:t>участковых избирательных комиссий избирательных участков</w:t>
      </w:r>
      <w:r w:rsidR="00106730" w:rsidRPr="00A26A21">
        <w:rPr>
          <w:b/>
          <w:sz w:val="28"/>
          <w:szCs w:val="28"/>
        </w:rPr>
        <w:t xml:space="preserve"> №№</w:t>
      </w:r>
      <w:r w:rsidR="000725FD" w:rsidRPr="00A26A21">
        <w:rPr>
          <w:b/>
          <w:sz w:val="28"/>
          <w:szCs w:val="28"/>
        </w:rPr>
        <w:t xml:space="preserve"> </w:t>
      </w:r>
      <w:r w:rsidR="007E7129">
        <w:rPr>
          <w:b/>
          <w:sz w:val="28"/>
          <w:szCs w:val="28"/>
        </w:rPr>
        <w:t>1</w:t>
      </w:r>
      <w:r w:rsidR="004C1329">
        <w:rPr>
          <w:b/>
          <w:sz w:val="28"/>
          <w:szCs w:val="28"/>
        </w:rPr>
        <w:t>3</w:t>
      </w:r>
      <w:r w:rsidR="000725FD" w:rsidRPr="00A26A21">
        <w:rPr>
          <w:b/>
          <w:bCs/>
          <w:color w:val="000000"/>
          <w:sz w:val="28"/>
          <w:szCs w:val="28"/>
        </w:rPr>
        <w:t xml:space="preserve">-01 – </w:t>
      </w:r>
      <w:r w:rsidR="007E7129">
        <w:rPr>
          <w:b/>
          <w:bCs/>
          <w:color w:val="000000"/>
          <w:sz w:val="28"/>
          <w:szCs w:val="28"/>
        </w:rPr>
        <w:t>1</w:t>
      </w:r>
      <w:r w:rsidR="004C1329">
        <w:rPr>
          <w:b/>
          <w:bCs/>
          <w:color w:val="000000"/>
          <w:sz w:val="28"/>
          <w:szCs w:val="28"/>
        </w:rPr>
        <w:t>3</w:t>
      </w:r>
      <w:r w:rsidR="000725FD" w:rsidRPr="00A26A21">
        <w:rPr>
          <w:b/>
          <w:bCs/>
          <w:color w:val="000000"/>
          <w:sz w:val="28"/>
          <w:szCs w:val="28"/>
        </w:rPr>
        <w:t>-</w:t>
      </w:r>
      <w:r w:rsidR="004C1329">
        <w:rPr>
          <w:b/>
          <w:bCs/>
          <w:color w:val="000000"/>
          <w:sz w:val="28"/>
          <w:szCs w:val="28"/>
        </w:rPr>
        <w:t>26</w:t>
      </w:r>
      <w:r w:rsidRPr="00A26A21">
        <w:rPr>
          <w:b/>
          <w:sz w:val="28"/>
          <w:szCs w:val="28"/>
        </w:rPr>
        <w:t xml:space="preserve"> по программе </w:t>
      </w:r>
      <w:r w:rsidR="00E4383E" w:rsidRPr="00A26A21">
        <w:rPr>
          <w:b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</w:p>
    <w:p w:rsidR="000725FD" w:rsidRPr="00A26A21" w:rsidRDefault="000725FD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095"/>
        <w:gridCol w:w="2693"/>
        <w:gridCol w:w="2835"/>
        <w:gridCol w:w="2552"/>
      </w:tblGrid>
      <w:tr w:rsidR="00021EDB" w:rsidRPr="00A26A21" w:rsidTr="00A26A21">
        <w:trPr>
          <w:trHeight w:val="431"/>
        </w:trPr>
        <w:tc>
          <w:tcPr>
            <w:tcW w:w="710" w:type="dxa"/>
            <w:vAlign w:val="center"/>
          </w:tcPr>
          <w:p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№ п/п</w:t>
            </w:r>
          </w:p>
          <w:p w:rsidR="00A26A21" w:rsidRPr="00A26A21" w:rsidRDefault="00A26A21" w:rsidP="00777158">
            <w:pPr>
              <w:jc w:val="center"/>
              <w:rPr>
                <w:b/>
                <w:sz w:val="28"/>
                <w:szCs w:val="28"/>
              </w:rPr>
            </w:pPr>
          </w:p>
          <w:p w:rsidR="00A26A21" w:rsidRPr="00A26A21" w:rsidRDefault="00A26A21" w:rsidP="007771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  <w:vAlign w:val="center"/>
          </w:tcPr>
          <w:p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№№ УИК</w:t>
            </w:r>
          </w:p>
        </w:tc>
      </w:tr>
      <w:tr w:rsidR="00160CE6" w:rsidRPr="00A26A21" w:rsidTr="00CF37F0">
        <w:tc>
          <w:tcPr>
            <w:tcW w:w="710" w:type="dxa"/>
          </w:tcPr>
          <w:p w:rsidR="00160CE6" w:rsidRPr="00A26A21" w:rsidRDefault="00160CE6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160CE6" w:rsidRPr="00A26A21" w:rsidRDefault="00160CE6" w:rsidP="00CC21DA">
            <w:pPr>
              <w:jc w:val="both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 xml:space="preserve">Организация деятельности участковой избирательной комиссии. Работа участковой избирательной комиссии по информированию избирателей </w:t>
            </w:r>
          </w:p>
        </w:tc>
        <w:tc>
          <w:tcPr>
            <w:tcW w:w="2693" w:type="dxa"/>
            <w:vMerge w:val="restart"/>
            <w:vAlign w:val="center"/>
          </w:tcPr>
          <w:p w:rsidR="00160CE6" w:rsidRPr="00A26A21" w:rsidRDefault="00704667" w:rsidP="00CC21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160CE6" w:rsidRPr="00A26A21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8</w:t>
            </w:r>
            <w:r w:rsidR="00160CE6" w:rsidRPr="00A26A21">
              <w:rPr>
                <w:sz w:val="28"/>
                <w:szCs w:val="28"/>
              </w:rPr>
              <w:t xml:space="preserve">.2025 года, </w:t>
            </w:r>
          </w:p>
          <w:p w:rsidR="00160CE6" w:rsidRPr="00A26A21" w:rsidRDefault="00160CE6" w:rsidP="007E7129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1</w:t>
            </w:r>
            <w:r w:rsidR="007E7129">
              <w:rPr>
                <w:sz w:val="28"/>
                <w:szCs w:val="28"/>
              </w:rPr>
              <w:t>5</w:t>
            </w:r>
            <w:r w:rsidRPr="00A26A21">
              <w:rPr>
                <w:sz w:val="28"/>
                <w:szCs w:val="28"/>
              </w:rPr>
              <w:t>-</w:t>
            </w:r>
            <w:r w:rsidR="007E7129">
              <w:rPr>
                <w:sz w:val="28"/>
                <w:szCs w:val="28"/>
              </w:rPr>
              <w:t>0</w:t>
            </w:r>
            <w:r w:rsidRPr="00A26A21"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</w:tcPr>
          <w:p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  <w:p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  <w:p w:rsidR="00160CE6" w:rsidRPr="007E7129" w:rsidRDefault="007E7129" w:rsidP="004C1329">
            <w:pPr>
              <w:jc w:val="center"/>
              <w:rPr>
                <w:sz w:val="28"/>
                <w:szCs w:val="28"/>
              </w:rPr>
            </w:pPr>
            <w:r w:rsidRPr="007E7129">
              <w:rPr>
                <w:sz w:val="28"/>
                <w:szCs w:val="28"/>
              </w:rPr>
              <w:t xml:space="preserve">Актовый зал администрации </w:t>
            </w:r>
            <w:r w:rsidR="004C1329">
              <w:rPr>
                <w:sz w:val="28"/>
                <w:szCs w:val="28"/>
              </w:rPr>
              <w:t>Лев-Толстовского</w:t>
            </w:r>
            <w:r w:rsidRPr="007E7129">
              <w:rPr>
                <w:sz w:val="28"/>
                <w:szCs w:val="28"/>
              </w:rPr>
              <w:t xml:space="preserve"> муниципального района, </w:t>
            </w:r>
            <w:r w:rsidR="004C1329">
              <w:rPr>
                <w:sz w:val="28"/>
                <w:szCs w:val="28"/>
              </w:rPr>
              <w:t>пос.</w:t>
            </w:r>
            <w:r w:rsidRPr="007E7129">
              <w:rPr>
                <w:sz w:val="28"/>
                <w:szCs w:val="28"/>
              </w:rPr>
              <w:t>Ле</w:t>
            </w:r>
            <w:r w:rsidR="004C1329">
              <w:rPr>
                <w:sz w:val="28"/>
                <w:szCs w:val="28"/>
              </w:rPr>
              <w:t>в Толстой</w:t>
            </w:r>
            <w:r w:rsidRPr="007E7129">
              <w:rPr>
                <w:sz w:val="28"/>
                <w:szCs w:val="28"/>
              </w:rPr>
              <w:t>, ул.</w:t>
            </w:r>
            <w:r w:rsidR="004C1329">
              <w:rPr>
                <w:sz w:val="28"/>
                <w:szCs w:val="28"/>
              </w:rPr>
              <w:t>Володарского</w:t>
            </w:r>
            <w:r w:rsidRPr="007E7129">
              <w:rPr>
                <w:sz w:val="28"/>
                <w:szCs w:val="28"/>
              </w:rPr>
              <w:t>, д.</w:t>
            </w:r>
            <w:r w:rsidR="004C1329">
              <w:rPr>
                <w:sz w:val="28"/>
                <w:szCs w:val="28"/>
              </w:rPr>
              <w:t>29</w:t>
            </w:r>
          </w:p>
        </w:tc>
        <w:tc>
          <w:tcPr>
            <w:tcW w:w="2552" w:type="dxa"/>
            <w:vMerge w:val="restart"/>
            <w:vAlign w:val="center"/>
          </w:tcPr>
          <w:p w:rsidR="00160CE6" w:rsidRPr="00A26A21" w:rsidRDefault="007E7129" w:rsidP="00CC21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C1329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-01 - 1</w:t>
            </w:r>
            <w:r w:rsidR="004C1329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-</w:t>
            </w:r>
            <w:r w:rsidR="004C132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6</w:t>
            </w:r>
          </w:p>
          <w:p w:rsidR="00160CE6" w:rsidRPr="00A26A21" w:rsidRDefault="00160CE6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60CE6" w:rsidRPr="00A26A21" w:rsidTr="00DF017E">
        <w:trPr>
          <w:trHeight w:val="601"/>
        </w:trPr>
        <w:tc>
          <w:tcPr>
            <w:tcW w:w="710" w:type="dxa"/>
          </w:tcPr>
          <w:p w:rsidR="00160CE6" w:rsidRPr="00A26A21" w:rsidRDefault="00160CE6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160CE6" w:rsidRPr="00A26A21" w:rsidRDefault="00160CE6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Открытость и гласность в деятельности участковой избирательной комиссии</w:t>
            </w:r>
          </w:p>
        </w:tc>
        <w:tc>
          <w:tcPr>
            <w:tcW w:w="2693" w:type="dxa"/>
            <w:vMerge/>
            <w:vAlign w:val="center"/>
          </w:tcPr>
          <w:p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160CE6" w:rsidRPr="00A26A21" w:rsidRDefault="00160CE6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60CE6" w:rsidRPr="00A26A21" w:rsidTr="00DF017E">
        <w:trPr>
          <w:trHeight w:val="553"/>
        </w:trPr>
        <w:tc>
          <w:tcPr>
            <w:tcW w:w="710" w:type="dxa"/>
          </w:tcPr>
          <w:p w:rsidR="00160CE6" w:rsidRPr="00A26A21" w:rsidRDefault="00160CE6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:rsidR="00160CE6" w:rsidRPr="00A26A21" w:rsidRDefault="00160CE6" w:rsidP="00CC21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2693" w:type="dxa"/>
            <w:vMerge/>
            <w:vAlign w:val="center"/>
          </w:tcPr>
          <w:p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160CE6" w:rsidRPr="00A26A21" w:rsidRDefault="00160CE6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81F6F" w:rsidRPr="00A26A21" w:rsidTr="00A711FB">
        <w:tc>
          <w:tcPr>
            <w:tcW w:w="710" w:type="dxa"/>
          </w:tcPr>
          <w:p w:rsidR="00981F6F" w:rsidRPr="00A26A21" w:rsidRDefault="00981F6F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:rsidR="00981F6F" w:rsidRPr="00A26A21" w:rsidRDefault="00981F6F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2693" w:type="dxa"/>
            <w:vMerge w:val="restart"/>
            <w:vAlign w:val="center"/>
          </w:tcPr>
          <w:p w:rsidR="00981F6F" w:rsidRPr="00A26A21" w:rsidRDefault="00704667" w:rsidP="00CC21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981F6F" w:rsidRPr="00A26A21">
              <w:rPr>
                <w:sz w:val="28"/>
                <w:szCs w:val="28"/>
              </w:rPr>
              <w:t xml:space="preserve">.08.2025 года, </w:t>
            </w:r>
          </w:p>
          <w:p w:rsidR="00981F6F" w:rsidRPr="00A26A21" w:rsidRDefault="007E7129" w:rsidP="00CC21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</w:t>
            </w:r>
          </w:p>
        </w:tc>
        <w:tc>
          <w:tcPr>
            <w:tcW w:w="2835" w:type="dxa"/>
            <w:vMerge w:val="restart"/>
          </w:tcPr>
          <w:p w:rsidR="00981F6F" w:rsidRPr="00A26A21" w:rsidRDefault="004C1329" w:rsidP="00CC21DA">
            <w:pPr>
              <w:jc w:val="center"/>
              <w:rPr>
                <w:sz w:val="28"/>
                <w:szCs w:val="28"/>
              </w:rPr>
            </w:pPr>
            <w:r w:rsidRPr="007E7129">
              <w:rPr>
                <w:sz w:val="28"/>
                <w:szCs w:val="28"/>
              </w:rPr>
              <w:t xml:space="preserve">Актовый зал администрации </w:t>
            </w:r>
            <w:r>
              <w:rPr>
                <w:sz w:val="28"/>
                <w:szCs w:val="28"/>
              </w:rPr>
              <w:t>Лев-Толстовского</w:t>
            </w:r>
            <w:r w:rsidRPr="007E7129">
              <w:rPr>
                <w:sz w:val="28"/>
                <w:szCs w:val="28"/>
              </w:rPr>
              <w:t xml:space="preserve"> муниципального района, </w:t>
            </w:r>
            <w:r>
              <w:rPr>
                <w:sz w:val="28"/>
                <w:szCs w:val="28"/>
              </w:rPr>
              <w:t>пос.</w:t>
            </w:r>
            <w:r w:rsidRPr="007E7129">
              <w:rPr>
                <w:sz w:val="28"/>
                <w:szCs w:val="28"/>
              </w:rPr>
              <w:t>Ле</w:t>
            </w:r>
            <w:r>
              <w:rPr>
                <w:sz w:val="28"/>
                <w:szCs w:val="28"/>
              </w:rPr>
              <w:t>в Толстой</w:t>
            </w:r>
            <w:r w:rsidRPr="007E7129">
              <w:rPr>
                <w:sz w:val="28"/>
                <w:szCs w:val="28"/>
              </w:rPr>
              <w:t>, ул.</w:t>
            </w:r>
            <w:r>
              <w:rPr>
                <w:sz w:val="28"/>
                <w:szCs w:val="28"/>
              </w:rPr>
              <w:t>Володарского</w:t>
            </w:r>
            <w:r w:rsidRPr="007E7129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>29</w:t>
            </w:r>
          </w:p>
        </w:tc>
        <w:tc>
          <w:tcPr>
            <w:tcW w:w="2552" w:type="dxa"/>
            <w:vMerge w:val="restart"/>
          </w:tcPr>
          <w:p w:rsidR="004C1329" w:rsidRDefault="004C1329" w:rsidP="004C1329">
            <w:pPr>
              <w:jc w:val="center"/>
              <w:rPr>
                <w:bCs/>
                <w:sz w:val="28"/>
                <w:szCs w:val="28"/>
              </w:rPr>
            </w:pPr>
          </w:p>
          <w:p w:rsidR="004C1329" w:rsidRDefault="004C1329" w:rsidP="004C1329">
            <w:pPr>
              <w:jc w:val="center"/>
              <w:rPr>
                <w:bCs/>
                <w:sz w:val="28"/>
                <w:szCs w:val="28"/>
              </w:rPr>
            </w:pPr>
          </w:p>
          <w:p w:rsidR="004C1329" w:rsidRDefault="004C1329" w:rsidP="004C1329">
            <w:pPr>
              <w:jc w:val="center"/>
              <w:rPr>
                <w:bCs/>
                <w:sz w:val="28"/>
                <w:szCs w:val="28"/>
              </w:rPr>
            </w:pPr>
          </w:p>
          <w:p w:rsidR="004C1329" w:rsidRDefault="004C1329" w:rsidP="004C1329">
            <w:pPr>
              <w:jc w:val="center"/>
              <w:rPr>
                <w:bCs/>
                <w:sz w:val="28"/>
                <w:szCs w:val="28"/>
              </w:rPr>
            </w:pPr>
          </w:p>
          <w:p w:rsidR="004C1329" w:rsidRPr="00A26A21" w:rsidRDefault="004C1329" w:rsidP="004C13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13-01 - 13-26</w:t>
            </w:r>
          </w:p>
          <w:p w:rsidR="00981F6F" w:rsidRPr="00A26A21" w:rsidRDefault="00981F6F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81F6F" w:rsidRPr="00A26A21" w:rsidTr="00DF017E">
        <w:trPr>
          <w:trHeight w:val="556"/>
        </w:trPr>
        <w:tc>
          <w:tcPr>
            <w:tcW w:w="710" w:type="dxa"/>
          </w:tcPr>
          <w:p w:rsidR="00981F6F" w:rsidRPr="00A26A21" w:rsidRDefault="00981F6F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:rsidR="00981F6F" w:rsidRPr="00A26A21" w:rsidRDefault="00981F6F" w:rsidP="00CC21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  <w:r w:rsidRPr="00A26A2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981F6F" w:rsidRPr="00A26A21" w:rsidRDefault="00981F6F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C21DA" w:rsidRPr="00A26A21" w:rsidTr="00DF017E">
        <w:trPr>
          <w:trHeight w:val="564"/>
        </w:trPr>
        <w:tc>
          <w:tcPr>
            <w:tcW w:w="710" w:type="dxa"/>
          </w:tcPr>
          <w:p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6095" w:type="dxa"/>
          </w:tcPr>
          <w:p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Работа участковой избирательной комиссии со списком избирателей. Уточнение списка избирателей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CE6" w:rsidRPr="00A26A21" w:rsidRDefault="00160CE6" w:rsidP="00160CE6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1</w:t>
            </w:r>
            <w:r w:rsidR="00704667">
              <w:rPr>
                <w:sz w:val="28"/>
                <w:szCs w:val="28"/>
              </w:rPr>
              <w:t>9</w:t>
            </w:r>
            <w:r w:rsidRPr="00A26A21">
              <w:rPr>
                <w:sz w:val="28"/>
                <w:szCs w:val="28"/>
              </w:rPr>
              <w:t xml:space="preserve">.08.2025 года, </w:t>
            </w:r>
          </w:p>
          <w:p w:rsidR="00CC21DA" w:rsidRPr="00A26A21" w:rsidRDefault="007E7129" w:rsidP="00160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C21DA" w:rsidRPr="00A26A21" w:rsidRDefault="004C1329" w:rsidP="00A26A21">
            <w:pPr>
              <w:jc w:val="center"/>
              <w:rPr>
                <w:sz w:val="28"/>
                <w:szCs w:val="28"/>
              </w:rPr>
            </w:pPr>
            <w:r w:rsidRPr="007E7129">
              <w:rPr>
                <w:sz w:val="28"/>
                <w:szCs w:val="28"/>
              </w:rPr>
              <w:t xml:space="preserve">Актовый зал администрации </w:t>
            </w:r>
            <w:r>
              <w:rPr>
                <w:sz w:val="28"/>
                <w:szCs w:val="28"/>
              </w:rPr>
              <w:t>Лев-Толстовского</w:t>
            </w:r>
            <w:r w:rsidRPr="007E7129">
              <w:rPr>
                <w:sz w:val="28"/>
                <w:szCs w:val="28"/>
              </w:rPr>
              <w:t xml:space="preserve"> муниципального района, </w:t>
            </w:r>
            <w:r>
              <w:rPr>
                <w:sz w:val="28"/>
                <w:szCs w:val="28"/>
              </w:rPr>
              <w:t>пос.</w:t>
            </w:r>
            <w:r w:rsidRPr="007E7129">
              <w:rPr>
                <w:sz w:val="28"/>
                <w:szCs w:val="28"/>
              </w:rPr>
              <w:t>Ле</w:t>
            </w:r>
            <w:r>
              <w:rPr>
                <w:sz w:val="28"/>
                <w:szCs w:val="28"/>
              </w:rPr>
              <w:t>в Толстой</w:t>
            </w:r>
            <w:r w:rsidRPr="007E7129">
              <w:rPr>
                <w:sz w:val="28"/>
                <w:szCs w:val="28"/>
              </w:rPr>
              <w:t>, ул.</w:t>
            </w:r>
            <w:r>
              <w:rPr>
                <w:sz w:val="28"/>
                <w:szCs w:val="28"/>
              </w:rPr>
              <w:t>Володарского</w:t>
            </w:r>
            <w:r w:rsidRPr="007E7129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C21DA" w:rsidRDefault="00CC21DA" w:rsidP="00CC21DA">
            <w:pPr>
              <w:jc w:val="center"/>
              <w:rPr>
                <w:bCs/>
                <w:sz w:val="28"/>
                <w:szCs w:val="28"/>
              </w:rPr>
            </w:pPr>
          </w:p>
          <w:p w:rsidR="004C1329" w:rsidRDefault="004C1329" w:rsidP="00CC21DA">
            <w:pPr>
              <w:jc w:val="center"/>
              <w:rPr>
                <w:bCs/>
                <w:sz w:val="28"/>
                <w:szCs w:val="28"/>
              </w:rPr>
            </w:pPr>
          </w:p>
          <w:p w:rsidR="004C1329" w:rsidRDefault="004C1329" w:rsidP="00CC21DA">
            <w:pPr>
              <w:jc w:val="center"/>
              <w:rPr>
                <w:bCs/>
                <w:sz w:val="28"/>
                <w:szCs w:val="28"/>
              </w:rPr>
            </w:pPr>
          </w:p>
          <w:p w:rsidR="004C1329" w:rsidRDefault="004C1329" w:rsidP="00CC21DA">
            <w:pPr>
              <w:jc w:val="center"/>
              <w:rPr>
                <w:bCs/>
                <w:sz w:val="28"/>
                <w:szCs w:val="28"/>
              </w:rPr>
            </w:pPr>
          </w:p>
          <w:p w:rsidR="004C1329" w:rsidRPr="00A26A21" w:rsidRDefault="004C1329" w:rsidP="004C13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13-01 - 13-26</w:t>
            </w:r>
          </w:p>
          <w:p w:rsidR="004C1329" w:rsidRPr="00A26A21" w:rsidRDefault="004C1329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C21DA" w:rsidRPr="00A26A21" w:rsidTr="00DF017E">
        <w:tc>
          <w:tcPr>
            <w:tcW w:w="710" w:type="dxa"/>
          </w:tcPr>
          <w:p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голосования  и вне помещения для голосования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CE6" w:rsidRPr="00A26A21" w:rsidRDefault="00704667" w:rsidP="00160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160CE6" w:rsidRPr="00A26A21">
              <w:rPr>
                <w:sz w:val="28"/>
                <w:szCs w:val="28"/>
              </w:rPr>
              <w:t xml:space="preserve">.08.2025 года, </w:t>
            </w:r>
          </w:p>
          <w:p w:rsidR="00CC21DA" w:rsidRPr="00A26A21" w:rsidRDefault="007E7129" w:rsidP="00160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C21DA" w:rsidRPr="00A26A21" w:rsidRDefault="004C1329" w:rsidP="00CC21DA">
            <w:pPr>
              <w:jc w:val="center"/>
              <w:rPr>
                <w:sz w:val="28"/>
                <w:szCs w:val="28"/>
              </w:rPr>
            </w:pPr>
            <w:r w:rsidRPr="007E7129">
              <w:rPr>
                <w:sz w:val="28"/>
                <w:szCs w:val="28"/>
              </w:rPr>
              <w:t xml:space="preserve">Актовый зал администрации </w:t>
            </w:r>
            <w:r>
              <w:rPr>
                <w:sz w:val="28"/>
                <w:szCs w:val="28"/>
              </w:rPr>
              <w:t>Лев-Толстовского</w:t>
            </w:r>
            <w:r w:rsidRPr="007E7129">
              <w:rPr>
                <w:sz w:val="28"/>
                <w:szCs w:val="28"/>
              </w:rPr>
              <w:t xml:space="preserve"> муниципального района, </w:t>
            </w:r>
            <w:r>
              <w:rPr>
                <w:sz w:val="28"/>
                <w:szCs w:val="28"/>
              </w:rPr>
              <w:t>пос.</w:t>
            </w:r>
            <w:r w:rsidRPr="007E7129">
              <w:rPr>
                <w:sz w:val="28"/>
                <w:szCs w:val="28"/>
              </w:rPr>
              <w:t>Ле</w:t>
            </w:r>
            <w:r>
              <w:rPr>
                <w:sz w:val="28"/>
                <w:szCs w:val="28"/>
              </w:rPr>
              <w:t>в Толстой</w:t>
            </w:r>
            <w:r w:rsidRPr="007E7129">
              <w:rPr>
                <w:sz w:val="28"/>
                <w:szCs w:val="28"/>
              </w:rPr>
              <w:t>, ул.</w:t>
            </w:r>
            <w:r>
              <w:rPr>
                <w:sz w:val="28"/>
                <w:szCs w:val="28"/>
              </w:rPr>
              <w:t>Володарского</w:t>
            </w:r>
            <w:r w:rsidRPr="007E7129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>29</w:t>
            </w:r>
          </w:p>
        </w:tc>
        <w:tc>
          <w:tcPr>
            <w:tcW w:w="2552" w:type="dxa"/>
          </w:tcPr>
          <w:p w:rsidR="00CC21DA" w:rsidRDefault="00CC21DA" w:rsidP="00CC21DA">
            <w:pPr>
              <w:jc w:val="center"/>
              <w:rPr>
                <w:bCs/>
                <w:sz w:val="28"/>
                <w:szCs w:val="28"/>
              </w:rPr>
            </w:pPr>
          </w:p>
          <w:p w:rsidR="004C1329" w:rsidRDefault="004C1329" w:rsidP="00CC21DA">
            <w:pPr>
              <w:jc w:val="center"/>
              <w:rPr>
                <w:bCs/>
                <w:sz w:val="28"/>
                <w:szCs w:val="28"/>
              </w:rPr>
            </w:pPr>
          </w:p>
          <w:p w:rsidR="004C1329" w:rsidRDefault="004C1329" w:rsidP="00CC21DA">
            <w:pPr>
              <w:jc w:val="center"/>
              <w:rPr>
                <w:bCs/>
                <w:sz w:val="28"/>
                <w:szCs w:val="28"/>
              </w:rPr>
            </w:pPr>
          </w:p>
          <w:p w:rsidR="004C1329" w:rsidRPr="00A26A21" w:rsidRDefault="004C1329" w:rsidP="004C13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13-01 - 13-26</w:t>
            </w:r>
          </w:p>
          <w:p w:rsidR="004C1329" w:rsidRPr="00A26A21" w:rsidRDefault="004C1329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C21DA" w:rsidRPr="00A26A21" w:rsidTr="00A26A21">
        <w:tc>
          <w:tcPr>
            <w:tcW w:w="710" w:type="dxa"/>
          </w:tcPr>
          <w:p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Работа участковой избирательной комиссии по подсчету голосов избирателей, установлению итогов голосования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CE6" w:rsidRPr="00A26A21" w:rsidRDefault="00704667" w:rsidP="00160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160CE6" w:rsidRPr="00A26A21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 w:rsidR="00160CE6" w:rsidRPr="00A26A21">
              <w:rPr>
                <w:sz w:val="28"/>
                <w:szCs w:val="28"/>
              </w:rPr>
              <w:t xml:space="preserve">.2025 года, </w:t>
            </w:r>
          </w:p>
          <w:p w:rsidR="00CC21DA" w:rsidRPr="00A26A21" w:rsidRDefault="007E7129" w:rsidP="00160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C21DA" w:rsidRPr="00A26A21" w:rsidRDefault="004C1329" w:rsidP="00CC21DA">
            <w:pPr>
              <w:jc w:val="center"/>
              <w:rPr>
                <w:sz w:val="28"/>
                <w:szCs w:val="28"/>
              </w:rPr>
            </w:pPr>
            <w:r w:rsidRPr="007E7129">
              <w:rPr>
                <w:sz w:val="28"/>
                <w:szCs w:val="28"/>
              </w:rPr>
              <w:t xml:space="preserve">Актовый зал администрации </w:t>
            </w:r>
            <w:r>
              <w:rPr>
                <w:sz w:val="28"/>
                <w:szCs w:val="28"/>
              </w:rPr>
              <w:t>Лев-Толстовского</w:t>
            </w:r>
            <w:r w:rsidRPr="007E7129">
              <w:rPr>
                <w:sz w:val="28"/>
                <w:szCs w:val="28"/>
              </w:rPr>
              <w:t xml:space="preserve"> муниципального района, </w:t>
            </w:r>
            <w:r>
              <w:rPr>
                <w:sz w:val="28"/>
                <w:szCs w:val="28"/>
              </w:rPr>
              <w:t>пос.</w:t>
            </w:r>
            <w:r w:rsidRPr="007E7129">
              <w:rPr>
                <w:sz w:val="28"/>
                <w:szCs w:val="28"/>
              </w:rPr>
              <w:t>Ле</w:t>
            </w:r>
            <w:r>
              <w:rPr>
                <w:sz w:val="28"/>
                <w:szCs w:val="28"/>
              </w:rPr>
              <w:t>в Толстой</w:t>
            </w:r>
            <w:r w:rsidRPr="007E7129">
              <w:rPr>
                <w:sz w:val="28"/>
                <w:szCs w:val="28"/>
              </w:rPr>
              <w:t>, ул.</w:t>
            </w:r>
            <w:r>
              <w:rPr>
                <w:sz w:val="28"/>
                <w:szCs w:val="28"/>
              </w:rPr>
              <w:t>Володарского</w:t>
            </w:r>
            <w:r w:rsidRPr="007E7129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>29</w:t>
            </w:r>
          </w:p>
        </w:tc>
        <w:tc>
          <w:tcPr>
            <w:tcW w:w="2552" w:type="dxa"/>
          </w:tcPr>
          <w:p w:rsidR="00CC21DA" w:rsidRDefault="00CC21DA" w:rsidP="00CC21DA">
            <w:pPr>
              <w:jc w:val="center"/>
              <w:rPr>
                <w:bCs/>
                <w:sz w:val="28"/>
                <w:szCs w:val="28"/>
              </w:rPr>
            </w:pPr>
          </w:p>
          <w:p w:rsidR="004C1329" w:rsidRDefault="004C1329" w:rsidP="00CC21DA">
            <w:pPr>
              <w:jc w:val="center"/>
              <w:rPr>
                <w:bCs/>
                <w:sz w:val="28"/>
                <w:szCs w:val="28"/>
              </w:rPr>
            </w:pPr>
          </w:p>
          <w:p w:rsidR="004C1329" w:rsidRDefault="004C1329" w:rsidP="00CC21DA">
            <w:pPr>
              <w:jc w:val="center"/>
              <w:rPr>
                <w:bCs/>
                <w:sz w:val="28"/>
                <w:szCs w:val="28"/>
              </w:rPr>
            </w:pPr>
          </w:p>
          <w:p w:rsidR="004C1329" w:rsidRPr="00A26A21" w:rsidRDefault="004C1329" w:rsidP="004C13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13-01 - 13-26</w:t>
            </w:r>
          </w:p>
          <w:p w:rsidR="004C1329" w:rsidRPr="00A26A21" w:rsidRDefault="004C1329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26A21" w:rsidRPr="00A26A21" w:rsidTr="00DF017E">
        <w:tc>
          <w:tcPr>
            <w:tcW w:w="710" w:type="dxa"/>
          </w:tcPr>
          <w:p w:rsidR="00A26A21" w:rsidRPr="00A26A21" w:rsidRDefault="00A26A21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9</w:t>
            </w:r>
          </w:p>
        </w:tc>
        <w:tc>
          <w:tcPr>
            <w:tcW w:w="6095" w:type="dxa"/>
          </w:tcPr>
          <w:p w:rsidR="00A26A21" w:rsidRPr="00A26A21" w:rsidRDefault="00A26A21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Тестирование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A26A21" w:rsidRPr="00A26A21" w:rsidRDefault="00704667" w:rsidP="007046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7E712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 w:rsidR="007E7129">
              <w:rPr>
                <w:sz w:val="28"/>
                <w:szCs w:val="28"/>
              </w:rPr>
              <w:t xml:space="preserve">.2025 – </w:t>
            </w:r>
            <w:r>
              <w:rPr>
                <w:sz w:val="28"/>
                <w:szCs w:val="28"/>
              </w:rPr>
              <w:t>05</w:t>
            </w:r>
            <w:r w:rsidR="007E712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 w:rsidR="007E7129">
              <w:rPr>
                <w:sz w:val="28"/>
                <w:szCs w:val="28"/>
              </w:rPr>
              <w:t>.2025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26A21" w:rsidRPr="00A26A21" w:rsidRDefault="00A26A21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сайт РЦОИТ при ЦИК России</w:t>
            </w:r>
          </w:p>
        </w:tc>
        <w:tc>
          <w:tcPr>
            <w:tcW w:w="2552" w:type="dxa"/>
          </w:tcPr>
          <w:p w:rsidR="004C1329" w:rsidRPr="00A26A21" w:rsidRDefault="004C1329" w:rsidP="004C13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13-01 - 13-26</w:t>
            </w:r>
          </w:p>
          <w:p w:rsidR="00A26A21" w:rsidRPr="00A26A21" w:rsidRDefault="00A26A21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021EDB" w:rsidRDefault="00021EDB" w:rsidP="00021EDB">
      <w:pPr>
        <w:rPr>
          <w:sz w:val="28"/>
          <w:szCs w:val="28"/>
        </w:rPr>
      </w:pPr>
    </w:p>
    <w:p w:rsidR="00A26A21" w:rsidRDefault="00981F6F" w:rsidP="00021EDB">
      <w:r>
        <w:t xml:space="preserve">                </w:t>
      </w:r>
    </w:p>
    <w:p w:rsidR="00A26A21" w:rsidRDefault="00A26A21" w:rsidP="00021EDB"/>
    <w:p w:rsidR="00021EDB" w:rsidRPr="00981F6F" w:rsidRDefault="00981F6F" w:rsidP="007E7129">
      <w:pPr>
        <w:rPr>
          <w:sz w:val="16"/>
          <w:szCs w:val="16"/>
        </w:rPr>
      </w:pPr>
      <w:r>
        <w:t xml:space="preserve"> </w:t>
      </w:r>
      <w:r w:rsidR="00021EDB" w:rsidRPr="00A26A21">
        <w:rPr>
          <w:sz w:val="28"/>
          <w:szCs w:val="28"/>
        </w:rPr>
        <w:t>Председатель ТИК</w:t>
      </w:r>
      <w:r>
        <w:t xml:space="preserve"> </w:t>
      </w:r>
      <w:r w:rsidR="00021EDB">
        <w:rPr>
          <w:sz w:val="28"/>
          <w:szCs w:val="28"/>
        </w:rPr>
        <w:t xml:space="preserve">        </w:t>
      </w:r>
      <w:r w:rsidR="00AF3BD1">
        <w:rPr>
          <w:sz w:val="28"/>
          <w:szCs w:val="28"/>
        </w:rPr>
        <w:t xml:space="preserve">                    </w:t>
      </w:r>
      <w:r w:rsidR="00021EDB">
        <w:rPr>
          <w:sz w:val="28"/>
          <w:szCs w:val="28"/>
        </w:rPr>
        <w:t xml:space="preserve">     </w:t>
      </w:r>
      <w:r w:rsidR="00A26A21">
        <w:rPr>
          <w:sz w:val="28"/>
          <w:szCs w:val="28"/>
        </w:rPr>
        <w:t xml:space="preserve">      </w:t>
      </w:r>
      <w:r w:rsidR="00021EDB">
        <w:rPr>
          <w:sz w:val="28"/>
          <w:szCs w:val="28"/>
        </w:rPr>
        <w:t xml:space="preserve">  _________________        </w:t>
      </w:r>
      <w:r w:rsidR="00AF3BD1">
        <w:rPr>
          <w:sz w:val="28"/>
          <w:szCs w:val="28"/>
        </w:rPr>
        <w:t xml:space="preserve">                             </w:t>
      </w:r>
      <w:r w:rsidR="004C1329">
        <w:rPr>
          <w:sz w:val="28"/>
          <w:szCs w:val="28"/>
        </w:rPr>
        <w:t>Е.А. Ширнина</w:t>
      </w:r>
    </w:p>
    <w:p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434" w:rsidRDefault="00DC5434">
      <w:r>
        <w:separator/>
      </w:r>
    </w:p>
  </w:endnote>
  <w:endnote w:type="continuationSeparator" w:id="0">
    <w:p w:rsidR="00DC5434" w:rsidRDefault="00DC5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434" w:rsidRDefault="00DC5434">
      <w:r>
        <w:separator/>
      </w:r>
    </w:p>
  </w:footnote>
  <w:footnote w:type="continuationSeparator" w:id="0">
    <w:p w:rsidR="00DC5434" w:rsidRDefault="00DC54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5DD" w:rsidRDefault="00B2488A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C1329">
      <w:rPr>
        <w:rStyle w:val="a4"/>
        <w:noProof/>
      </w:rPr>
      <w:t>4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664815B3"/>
    <w:multiLevelType w:val="hybridMultilevel"/>
    <w:tmpl w:val="D3202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25FD"/>
    <w:rsid w:val="00075D0B"/>
    <w:rsid w:val="000770BB"/>
    <w:rsid w:val="0007743C"/>
    <w:rsid w:val="0008266E"/>
    <w:rsid w:val="00084743"/>
    <w:rsid w:val="0009097C"/>
    <w:rsid w:val="0009368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5287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0CE6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6546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49EC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1329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4203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667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382C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E7129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D7E9B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81F6F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A21"/>
    <w:rsid w:val="00A26DDF"/>
    <w:rsid w:val="00A3130E"/>
    <w:rsid w:val="00A35A8B"/>
    <w:rsid w:val="00A35CED"/>
    <w:rsid w:val="00A37A47"/>
    <w:rsid w:val="00A45AAA"/>
    <w:rsid w:val="00A62823"/>
    <w:rsid w:val="00A84D74"/>
    <w:rsid w:val="00A86F5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488A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63C59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2073D"/>
    <w:rsid w:val="00C3199B"/>
    <w:rsid w:val="00C333C9"/>
    <w:rsid w:val="00C5380E"/>
    <w:rsid w:val="00C576E2"/>
    <w:rsid w:val="00C66EBC"/>
    <w:rsid w:val="00C77CCE"/>
    <w:rsid w:val="00C80DA9"/>
    <w:rsid w:val="00C8230F"/>
    <w:rsid w:val="00C90AFA"/>
    <w:rsid w:val="00C93373"/>
    <w:rsid w:val="00C96E16"/>
    <w:rsid w:val="00CA0E23"/>
    <w:rsid w:val="00CB597B"/>
    <w:rsid w:val="00CB6370"/>
    <w:rsid w:val="00CC21DA"/>
    <w:rsid w:val="00CD5A34"/>
    <w:rsid w:val="00CE0031"/>
    <w:rsid w:val="00CE140D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7334E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A65C4"/>
    <w:rsid w:val="00DB2D80"/>
    <w:rsid w:val="00DB4F3F"/>
    <w:rsid w:val="00DB5D1C"/>
    <w:rsid w:val="00DB779F"/>
    <w:rsid w:val="00DC07F5"/>
    <w:rsid w:val="00DC0D0B"/>
    <w:rsid w:val="00DC1A79"/>
    <w:rsid w:val="00DC3687"/>
    <w:rsid w:val="00DC5434"/>
    <w:rsid w:val="00DC699E"/>
    <w:rsid w:val="00DD39F1"/>
    <w:rsid w:val="00DD3C75"/>
    <w:rsid w:val="00DD5648"/>
    <w:rsid w:val="00DE6498"/>
    <w:rsid w:val="00DF20AE"/>
    <w:rsid w:val="00DF58FB"/>
    <w:rsid w:val="00DF6F80"/>
    <w:rsid w:val="00E10583"/>
    <w:rsid w:val="00E1176E"/>
    <w:rsid w:val="00E2504A"/>
    <w:rsid w:val="00E27340"/>
    <w:rsid w:val="00E3162D"/>
    <w:rsid w:val="00E42168"/>
    <w:rsid w:val="00E4383E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3DF2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080A"/>
    <w:rsid w:val="00F327CD"/>
    <w:rsid w:val="00F34B83"/>
    <w:rsid w:val="00F35BE2"/>
    <w:rsid w:val="00F37090"/>
    <w:rsid w:val="00F53D6A"/>
    <w:rsid w:val="00F81BCF"/>
    <w:rsid w:val="00F83DFE"/>
    <w:rsid w:val="00F84483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paragraph" w:styleId="af2">
    <w:name w:val="List Paragraph"/>
    <w:basedOn w:val="a"/>
    <w:uiPriority w:val="34"/>
    <w:qFormat/>
    <w:rsid w:val="004C13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40AD8A7-1909-4C0C-9D27-B3B4EEA6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5861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user01</cp:lastModifiedBy>
  <cp:revision>3</cp:revision>
  <cp:lastPrinted>2021-03-22T14:36:00Z</cp:lastPrinted>
  <dcterms:created xsi:type="dcterms:W3CDTF">2025-05-12T08:46:00Z</dcterms:created>
  <dcterms:modified xsi:type="dcterms:W3CDTF">2025-05-12T09:01:00Z</dcterms:modified>
</cp:coreProperties>
</file>